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【品牌】万国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【型号】</w:t>
      </w:r>
      <w:r>
        <w:rPr>
          <w:rFonts w:hint="eastAsia"/>
          <w:lang w:val="en-US" w:eastAsia="zh-CN"/>
        </w:rPr>
        <w:t>TW</w:t>
      </w:r>
      <w:r>
        <w:rPr>
          <w:rFonts w:hint="eastAsia"/>
          <w:lang w:eastAsia="zh-CN"/>
        </w:rPr>
        <w:t>厂万国葡萄牙缕空陀飞轮机械男表</w:t>
      </w:r>
      <w:r>
        <w:rPr>
          <w:rFonts w:hint="eastAsia"/>
          <w:lang w:val="en-US" w:eastAsia="zh-CN"/>
        </w:rPr>
        <w:t xml:space="preserve"> 42mm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【产品介绍】IWC万国表IW504501腕表（关键词： PORTUGIESER葡萄牙鏤空系列，copyright@TW高端品质，AISI 316L精钢表壳搭配意大利进口小牛皮表带，白色表盘，ASIA手动上鍊机心。動能儲存72小時～24小時日月星辰陀飞轮机芯，尺寸：42毫米）。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【款式】男款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【机芯】ASIA陀飞轮手动上鍊机心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【尺寸】</w:t>
      </w:r>
      <w:r>
        <w:rPr>
          <w:rFonts w:hint="eastAsia"/>
          <w:lang w:val="en-US" w:eastAsia="zh-CN"/>
        </w:rPr>
        <w:t>42mm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【表带】意大利小牛皮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【镜面】蓝宝石镜面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【防水】</w:t>
      </w:r>
      <w:r>
        <w:rPr>
          <w:rFonts w:hint="eastAsia"/>
          <w:lang w:val="en-US" w:eastAsia="zh-CN"/>
        </w:rPr>
        <w:t>100</w:t>
      </w:r>
      <w:r>
        <w:rPr>
          <w:rFonts w:hint="eastAsia"/>
          <w:lang w:eastAsia="zh-CN"/>
        </w:rPr>
        <w:t>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【配件】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原包装表盒、说明书、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质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保卡、香港瑞士钟表发票、表布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【品质检测】保证所有手表实物拍摄，所见即所得 , 订购后手表都会严格精选QC质检，确保您收到的手表无质量问题。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（建议扫描添加右边微信客服，方便日后联系售后服务）</w:t>
      </w:r>
      <w:bookmarkStart w:id="0" w:name="_GoBack"/>
      <w:bookmarkEnd w:id="0"/>
    </w:p>
    <w:p>
      <w:pPr>
        <w:rPr>
          <w:rFonts w:hint="eastAsia"/>
          <w:lang w:eastAsia="zh-CN"/>
        </w:rPr>
      </w:pPr>
    </w:p>
    <w:sectPr>
      <w:pgSz w:w="11906" w:h="16838"/>
      <w:pgMar w:top="400" w:right="0" w:bottom="1440" w:left="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C3C6C"/>
    <w:rsid w:val="0C417CB1"/>
    <w:rsid w:val="0C517F4B"/>
    <w:rsid w:val="103B62B7"/>
    <w:rsid w:val="109E1211"/>
    <w:rsid w:val="1B783E59"/>
    <w:rsid w:val="1D0D6656"/>
    <w:rsid w:val="23195D46"/>
    <w:rsid w:val="2EF92A1C"/>
    <w:rsid w:val="339B75B1"/>
    <w:rsid w:val="344871BF"/>
    <w:rsid w:val="3B7075C2"/>
    <w:rsid w:val="3C236498"/>
    <w:rsid w:val="427F36CC"/>
    <w:rsid w:val="47E66385"/>
    <w:rsid w:val="4E7E51C4"/>
    <w:rsid w:val="521D364C"/>
    <w:rsid w:val="52A31995"/>
    <w:rsid w:val="5AEC2034"/>
    <w:rsid w:val="5AEE3BA6"/>
    <w:rsid w:val="62306319"/>
    <w:rsid w:val="70F557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156</Characters>
  <Lines>0</Lines>
  <Paragraphs>0</Paragraphs>
  <TotalTime>2</TotalTime>
  <ScaleCrop>false</ScaleCrop>
  <LinksUpToDate>false</LinksUpToDate>
  <CharactersWithSpaces>158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2022-03-20T12:24:36Z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32DD29ACD4714A468010CFB8B31AC26A</vt:lpwstr>
  </property>
</Properties>
</file>