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【型号】TW厂万国柏涛菲诺IW356403机械男表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39MM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【产品介绍】TW万国柏涛菲诺IW356504，原装开模新波涛男士手表， 39MM直径，2892改30110自动机械机芯，原装折叠扣。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【机芯】2892改30110自动机械机芯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【尺寸】39MM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0F66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14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